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796"/>
      </w:tblGrid>
      <w:tr w:rsidR="001A35EE" w:rsidRPr="001A35EE" w:rsidTr="001A35EE">
        <w:tc>
          <w:tcPr>
            <w:tcW w:w="1560"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ODLIČNO (5)</w:t>
            </w:r>
          </w:p>
          <w:p w:rsidR="001A35EE" w:rsidRPr="001A35EE" w:rsidRDefault="001A35EE" w:rsidP="001A35EE">
            <w:pPr>
              <w:rPr>
                <w:b/>
              </w:rPr>
            </w:pPr>
          </w:p>
          <w:p w:rsidR="001A35EE" w:rsidRPr="001A35EE" w:rsidRDefault="001A35EE" w:rsidP="001A35EE">
            <w:pPr>
              <w:rPr>
                <w:b/>
              </w:rPr>
            </w:pPr>
            <w:r w:rsidRPr="001A35EE">
              <w:rPr>
                <w:b/>
              </w:rPr>
              <w:t>91 – 100 %</w:t>
            </w:r>
          </w:p>
        </w:tc>
        <w:tc>
          <w:tcPr>
            <w:tcW w:w="7796" w:type="dxa"/>
          </w:tcPr>
          <w:p w:rsidR="001A35EE" w:rsidRPr="001A35EE" w:rsidRDefault="001A35EE" w:rsidP="001A35EE">
            <w:pPr>
              <w:numPr>
                <w:ilvl w:val="0"/>
                <w:numId w:val="5"/>
              </w:numPr>
            </w:pPr>
            <w:r w:rsidRPr="001A35EE">
              <w:t xml:space="preserve">Učenec je v uvodu opredelil cilje naloge. Izbral je prave podatke iz različnih virov (ustni, pisni, svetovni splet…), jih razporedil v logično zaporedje in jih predstavil jasno in natančno, ob tem pa uporabil različne medije in tehnologije. Pri predstavitvi se pozornost namenja tudi samemu nastopu in ne le vsebini predstavljene teme (glej ocenjevalni list). </w:t>
            </w:r>
          </w:p>
          <w:p w:rsidR="001A35EE" w:rsidRPr="001A35EE" w:rsidRDefault="001A35EE" w:rsidP="001A35EE">
            <w:pPr>
              <w:numPr>
                <w:ilvl w:val="0"/>
                <w:numId w:val="5"/>
              </w:numPr>
            </w:pPr>
            <w:r w:rsidRPr="001A35EE">
              <w:t>Naloga ima jasno in logično zgradbo: uvod, jedro, zaključek. Uporabljeni podatki vedno ustrezajo naslovu.</w:t>
            </w:r>
          </w:p>
          <w:p w:rsidR="001A35EE" w:rsidRPr="001A35EE" w:rsidRDefault="001A35EE" w:rsidP="001A35EE">
            <w:pPr>
              <w:numPr>
                <w:ilvl w:val="0"/>
                <w:numId w:val="5"/>
              </w:numPr>
            </w:pPr>
            <w:r w:rsidRPr="001A35EE">
              <w:t>Grafični prikazi: fotografije (če je mogoče so avtorski), skice, zemljevidi in diagrami, ki prikazujejo ugotovljeno stanje so ustvarjalni, izdelani samostojno, strokovno neoporečni in estetski.</w:t>
            </w:r>
          </w:p>
          <w:p w:rsidR="001A35EE" w:rsidRPr="001A35EE" w:rsidRDefault="001A35EE" w:rsidP="001A35EE">
            <w:pPr>
              <w:numPr>
                <w:ilvl w:val="0"/>
                <w:numId w:val="5"/>
              </w:numPr>
            </w:pPr>
            <w:r w:rsidRPr="001A35EE">
              <w:t>Učenec je pravilno citiral uporabljeno literaturo in vire.</w:t>
            </w:r>
          </w:p>
          <w:p w:rsidR="001A35EE" w:rsidRPr="001A35EE" w:rsidRDefault="001A35EE" w:rsidP="001A35EE">
            <w:pPr>
              <w:numPr>
                <w:ilvl w:val="0"/>
                <w:numId w:val="5"/>
              </w:numPr>
            </w:pPr>
            <w:r w:rsidRPr="001A35EE">
              <w:t xml:space="preserve">(Učenec je pravilno izbral temo.) </w:t>
            </w:r>
          </w:p>
          <w:p w:rsidR="001A35EE" w:rsidRPr="001A35EE" w:rsidRDefault="001A35EE" w:rsidP="001A35EE">
            <w:pPr>
              <w:numPr>
                <w:ilvl w:val="0"/>
                <w:numId w:val="9"/>
              </w:numPr>
            </w:pPr>
            <w:r w:rsidRPr="001A35EE">
              <w:t>Pojme razume, jih zna pojasniti in primerjati s sorodnimi pojmi.</w:t>
            </w:r>
          </w:p>
          <w:p w:rsidR="001A35EE" w:rsidRPr="001A35EE" w:rsidRDefault="001A35EE" w:rsidP="001A35EE">
            <w:pPr>
              <w:numPr>
                <w:ilvl w:val="0"/>
                <w:numId w:val="5"/>
              </w:numPr>
            </w:pPr>
            <w:r w:rsidRPr="001A35EE">
              <w:t>Nakazuje možne rešitve ali odpira nove probleme</w:t>
            </w:r>
          </w:p>
        </w:tc>
      </w:tr>
      <w:tr w:rsidR="001A35EE" w:rsidRPr="001A35EE" w:rsidTr="001A35EE">
        <w:tc>
          <w:tcPr>
            <w:tcW w:w="1560"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PRAV DOBRO (4)</w:t>
            </w:r>
          </w:p>
          <w:p w:rsidR="001A35EE" w:rsidRPr="001A35EE" w:rsidRDefault="001A35EE" w:rsidP="001A35EE">
            <w:pPr>
              <w:rPr>
                <w:b/>
              </w:rPr>
            </w:pPr>
          </w:p>
          <w:p w:rsidR="001A35EE" w:rsidRPr="001A35EE" w:rsidRDefault="001A35EE" w:rsidP="001A35EE">
            <w:pPr>
              <w:rPr>
                <w:b/>
              </w:rPr>
            </w:pPr>
            <w:r w:rsidRPr="001A35EE">
              <w:rPr>
                <w:b/>
              </w:rPr>
              <w:t>76 – 90 %</w:t>
            </w:r>
          </w:p>
        </w:tc>
        <w:tc>
          <w:tcPr>
            <w:tcW w:w="7796" w:type="dxa"/>
          </w:tcPr>
          <w:p w:rsidR="001A35EE" w:rsidRPr="001A35EE" w:rsidRDefault="001A35EE" w:rsidP="001A35EE">
            <w:pPr>
              <w:numPr>
                <w:ilvl w:val="0"/>
                <w:numId w:val="6"/>
              </w:numPr>
            </w:pPr>
            <w:r w:rsidRPr="001A35EE">
              <w:t xml:space="preserve">Učenec je opredelil cilje naloge. Izbral je ustrezne podatke iz različnih virov, jih razvrstil in predstavil. Pri predstavitvi se pozornost namenja tudi samemu nastopu in ne le vsebini predstavljene teme (glej ocenjevalni list). </w:t>
            </w:r>
          </w:p>
          <w:p w:rsidR="001A35EE" w:rsidRPr="001A35EE" w:rsidRDefault="001A35EE" w:rsidP="001A35EE">
            <w:pPr>
              <w:numPr>
                <w:ilvl w:val="0"/>
                <w:numId w:val="6"/>
              </w:numPr>
            </w:pPr>
            <w:r w:rsidRPr="001A35EE">
              <w:t>Naloga ima uvod, jedro in zaključek. Uporabljeni podatki ustrezajo naslovu.</w:t>
            </w:r>
          </w:p>
          <w:p w:rsidR="001A35EE" w:rsidRPr="001A35EE" w:rsidRDefault="001A35EE" w:rsidP="001A35EE">
            <w:pPr>
              <w:numPr>
                <w:ilvl w:val="0"/>
                <w:numId w:val="6"/>
              </w:numPr>
            </w:pPr>
            <w:r w:rsidRPr="001A35EE">
              <w:t>Grafični prikazi: fotografije, skice, zemljevidi in diagrami, ki prikazujejo ugotovljeno stanje so vzeti iz virov literature, so pravilno uporabljeni in estetski.</w:t>
            </w:r>
          </w:p>
          <w:p w:rsidR="001A35EE" w:rsidRPr="001A35EE" w:rsidRDefault="001A35EE" w:rsidP="001A35EE">
            <w:pPr>
              <w:numPr>
                <w:ilvl w:val="0"/>
                <w:numId w:val="6"/>
              </w:numPr>
            </w:pPr>
            <w:r w:rsidRPr="001A35EE">
              <w:t>(Učenec je pravilno izbral temo.)</w:t>
            </w:r>
          </w:p>
          <w:p w:rsidR="001A35EE" w:rsidRPr="001A35EE" w:rsidRDefault="001A35EE" w:rsidP="001A35EE">
            <w:pPr>
              <w:numPr>
                <w:ilvl w:val="0"/>
                <w:numId w:val="6"/>
              </w:numPr>
            </w:pPr>
            <w:r w:rsidRPr="001A35EE">
              <w:t>Pojme vsebinsko prepoznava in pravilno uporablja.</w:t>
            </w:r>
          </w:p>
          <w:p w:rsidR="001A35EE" w:rsidRPr="001A35EE" w:rsidRDefault="001A35EE" w:rsidP="001A35EE">
            <w:pPr>
              <w:numPr>
                <w:ilvl w:val="0"/>
                <w:numId w:val="6"/>
              </w:numPr>
            </w:pPr>
            <w:r w:rsidRPr="001A35EE">
              <w:t>Nakazuje možne rešitve ali odpira nove probleme</w:t>
            </w:r>
          </w:p>
        </w:tc>
      </w:tr>
      <w:tr w:rsidR="001A35EE" w:rsidRPr="001A35EE" w:rsidTr="001A35EE">
        <w:tc>
          <w:tcPr>
            <w:tcW w:w="1560"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DOBRO (3)</w:t>
            </w:r>
          </w:p>
          <w:p w:rsidR="001A35EE" w:rsidRPr="001A35EE" w:rsidRDefault="001A35EE" w:rsidP="001A35EE">
            <w:pPr>
              <w:rPr>
                <w:b/>
              </w:rPr>
            </w:pPr>
          </w:p>
          <w:p w:rsidR="001A35EE" w:rsidRPr="001A35EE" w:rsidRDefault="001A35EE" w:rsidP="001A35EE">
            <w:pPr>
              <w:rPr>
                <w:b/>
              </w:rPr>
            </w:pPr>
            <w:r w:rsidRPr="001A35EE">
              <w:rPr>
                <w:b/>
              </w:rPr>
              <w:t>61 – 75 %</w:t>
            </w:r>
          </w:p>
        </w:tc>
        <w:tc>
          <w:tcPr>
            <w:tcW w:w="7796" w:type="dxa"/>
          </w:tcPr>
          <w:p w:rsidR="001A35EE" w:rsidRPr="001A35EE" w:rsidRDefault="001A35EE" w:rsidP="001A35EE">
            <w:pPr>
              <w:numPr>
                <w:ilvl w:val="0"/>
                <w:numId w:val="7"/>
              </w:numPr>
            </w:pPr>
            <w:r w:rsidRPr="001A35EE">
              <w:t xml:space="preserve">Učenec je nejasno opredelil cilje naloge. Izbira podatkov v nalogi ni vedno ustrezna, le globalno ustreza naslovu. Predstavitev podatkov je zadovoljiva. Pri predstavitvi se pozornost namenja tudi samemu nastopu in ne le vsebini predstavljene teme (glej ocenjevalni list). </w:t>
            </w:r>
          </w:p>
          <w:p w:rsidR="001A35EE" w:rsidRPr="001A35EE" w:rsidRDefault="001A35EE" w:rsidP="001A35EE">
            <w:pPr>
              <w:numPr>
                <w:ilvl w:val="0"/>
                <w:numId w:val="7"/>
              </w:numPr>
            </w:pPr>
            <w:r w:rsidRPr="001A35EE">
              <w:t>Zgradba naloge je slabo sistematična, saj iz vsebine niso jasno razvidni uvod, jedro in zaključek ali pa kateri od njih manjka.</w:t>
            </w:r>
          </w:p>
          <w:p w:rsidR="001A35EE" w:rsidRPr="001A35EE" w:rsidRDefault="001A35EE" w:rsidP="001A35EE">
            <w:pPr>
              <w:numPr>
                <w:ilvl w:val="0"/>
                <w:numId w:val="7"/>
              </w:numPr>
            </w:pPr>
            <w:r w:rsidRPr="001A35EE">
              <w:t>Naloga je estetsko ustrezna.</w:t>
            </w:r>
          </w:p>
          <w:p w:rsidR="001A35EE" w:rsidRPr="001A35EE" w:rsidRDefault="001A35EE" w:rsidP="001A35EE">
            <w:pPr>
              <w:numPr>
                <w:ilvl w:val="0"/>
                <w:numId w:val="7"/>
              </w:numPr>
            </w:pPr>
            <w:r w:rsidRPr="001A35EE">
              <w:t xml:space="preserve">Uporabljena literatura in viri so pomanjkljivo citirani. </w:t>
            </w:r>
          </w:p>
          <w:p w:rsidR="001A35EE" w:rsidRPr="001A35EE" w:rsidRDefault="001A35EE" w:rsidP="001A35EE">
            <w:pPr>
              <w:numPr>
                <w:ilvl w:val="0"/>
                <w:numId w:val="7"/>
              </w:numPr>
            </w:pPr>
            <w:r w:rsidRPr="001A35EE">
              <w:t xml:space="preserve">(Učenec je delno izbral primerno temo). </w:t>
            </w:r>
          </w:p>
          <w:p w:rsidR="001A35EE" w:rsidRPr="001A35EE" w:rsidRDefault="001A35EE" w:rsidP="001A35EE">
            <w:pPr>
              <w:numPr>
                <w:ilvl w:val="0"/>
                <w:numId w:val="10"/>
              </w:numPr>
            </w:pPr>
            <w:r w:rsidRPr="001A35EE">
              <w:t>Pomen pojmov prepoznava.</w:t>
            </w:r>
          </w:p>
          <w:p w:rsidR="001A35EE" w:rsidRPr="001A35EE" w:rsidRDefault="001A35EE" w:rsidP="001A35EE">
            <w:pPr>
              <w:numPr>
                <w:ilvl w:val="0"/>
                <w:numId w:val="7"/>
              </w:numPr>
            </w:pPr>
            <w:r w:rsidRPr="001A35EE">
              <w:t>Delno nakazuje možne rešitve, vendar jih ne razvije</w:t>
            </w:r>
          </w:p>
        </w:tc>
      </w:tr>
      <w:tr w:rsidR="001A35EE" w:rsidRPr="001A35EE" w:rsidTr="001A35EE">
        <w:tc>
          <w:tcPr>
            <w:tcW w:w="1560"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ZADOSTNO (2)</w:t>
            </w:r>
          </w:p>
          <w:p w:rsidR="001A35EE" w:rsidRPr="001A35EE" w:rsidRDefault="001A35EE" w:rsidP="001A35EE">
            <w:pPr>
              <w:rPr>
                <w:b/>
              </w:rPr>
            </w:pPr>
          </w:p>
          <w:p w:rsidR="001A35EE" w:rsidRPr="001A35EE" w:rsidRDefault="001A35EE" w:rsidP="001A35EE">
            <w:pPr>
              <w:rPr>
                <w:b/>
              </w:rPr>
            </w:pPr>
            <w:r w:rsidRPr="001A35EE">
              <w:rPr>
                <w:b/>
              </w:rPr>
              <w:t>46 – 60 %</w:t>
            </w:r>
          </w:p>
        </w:tc>
        <w:tc>
          <w:tcPr>
            <w:tcW w:w="7796" w:type="dxa"/>
          </w:tcPr>
          <w:p w:rsidR="001A35EE" w:rsidRPr="001A35EE" w:rsidRDefault="001A35EE" w:rsidP="001A35EE">
            <w:pPr>
              <w:numPr>
                <w:ilvl w:val="0"/>
                <w:numId w:val="8"/>
              </w:numPr>
            </w:pPr>
            <w:r w:rsidRPr="001A35EE">
              <w:t xml:space="preserve">Učenec je slabo opredelil cilje naloge oziroma le te ni. Podatki v nalogi so pomanjkljivi ali slabo interpretirani in vedno ne ustrezajo naslovu. Predstavljeni so slabo, z napakami. Pri predstavitvi se pozornost namenja tudi samemu nastopu in ne le vsebini predstavljene teme (glej ocenjevalni list). </w:t>
            </w:r>
          </w:p>
          <w:p w:rsidR="001A35EE" w:rsidRPr="001A35EE" w:rsidRDefault="001A35EE" w:rsidP="001A35EE">
            <w:pPr>
              <w:numPr>
                <w:ilvl w:val="0"/>
                <w:numId w:val="8"/>
              </w:numPr>
            </w:pPr>
            <w:r w:rsidRPr="001A35EE">
              <w:t>Zgradba naloge je slabo sistematična. Uvod, jedro in zaključek niso postavljeni v pravilnem zaporedju ali pa kateri od njih celo manjka.</w:t>
            </w:r>
          </w:p>
          <w:p w:rsidR="001A35EE" w:rsidRPr="001A35EE" w:rsidRDefault="001A35EE" w:rsidP="001A35EE">
            <w:pPr>
              <w:numPr>
                <w:ilvl w:val="0"/>
                <w:numId w:val="8"/>
              </w:numPr>
            </w:pPr>
            <w:r w:rsidRPr="001A35EE">
              <w:t>Naloga je estetsko manj privlačna.</w:t>
            </w:r>
          </w:p>
          <w:p w:rsidR="001A35EE" w:rsidRPr="001A35EE" w:rsidRDefault="001A35EE" w:rsidP="001A35EE">
            <w:pPr>
              <w:numPr>
                <w:ilvl w:val="0"/>
                <w:numId w:val="8"/>
              </w:numPr>
            </w:pPr>
            <w:r w:rsidRPr="001A35EE">
              <w:t xml:space="preserve">Uporabljena literatura in viri so pomanjkljivo citirani. </w:t>
            </w:r>
          </w:p>
          <w:p w:rsidR="001A35EE" w:rsidRPr="001A35EE" w:rsidRDefault="001A35EE" w:rsidP="001A35EE">
            <w:pPr>
              <w:numPr>
                <w:ilvl w:val="0"/>
                <w:numId w:val="8"/>
              </w:numPr>
            </w:pPr>
            <w:r w:rsidRPr="001A35EE">
              <w:t>Učenec je delno izbral primerno temo)</w:t>
            </w:r>
          </w:p>
          <w:p w:rsidR="001A35EE" w:rsidRPr="001A35EE" w:rsidRDefault="001A35EE" w:rsidP="001A35EE">
            <w:pPr>
              <w:numPr>
                <w:ilvl w:val="0"/>
                <w:numId w:val="8"/>
              </w:numPr>
            </w:pPr>
            <w:r w:rsidRPr="001A35EE">
              <w:t>Delno nakazuje možne rešitve, vendar jih ne razvije</w:t>
            </w:r>
          </w:p>
        </w:tc>
      </w:tr>
    </w:tbl>
    <w:p w:rsidR="001A35EE" w:rsidRPr="001A35EE" w:rsidRDefault="001A35EE" w:rsidP="001A35EE"/>
    <w:p w:rsidR="001A35EE" w:rsidRPr="001A35EE" w:rsidRDefault="001A35EE" w:rsidP="001A35EE">
      <w:pPr>
        <w:rPr>
          <w:u w:val="single"/>
        </w:rPr>
      </w:pPr>
      <w:r w:rsidRPr="001A35EE">
        <w:rPr>
          <w:u w:val="single"/>
        </w:rPr>
        <w:t>Ocenjevalni list za seminarsko nalogo:</w:t>
      </w:r>
    </w:p>
    <w:p w:rsidR="001A35EE" w:rsidRPr="001A35EE" w:rsidRDefault="001A35EE" w:rsidP="001A35EE"/>
    <w:tbl>
      <w:tblPr>
        <w:tblW w:w="0" w:type="auto"/>
        <w:tblInd w:w="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6"/>
        <w:gridCol w:w="1855"/>
        <w:gridCol w:w="1855"/>
      </w:tblGrid>
      <w:tr w:rsidR="001A35EE" w:rsidRPr="001A35EE" w:rsidTr="006B2A86">
        <w:tc>
          <w:tcPr>
            <w:tcW w:w="4606"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KAKO JE SESTAVLJENA OCENA?</w:t>
            </w:r>
          </w:p>
          <w:p w:rsidR="001A35EE" w:rsidRPr="001A35EE" w:rsidRDefault="001A35EE" w:rsidP="001A35EE">
            <w:pPr>
              <w:rPr>
                <w:b/>
              </w:rPr>
            </w:pPr>
          </w:p>
        </w:tc>
        <w:tc>
          <w:tcPr>
            <w:tcW w:w="1855" w:type="dxa"/>
            <w:shd w:val="clear" w:color="auto" w:fill="CC00FF"/>
          </w:tcPr>
          <w:p w:rsidR="001A35EE" w:rsidRPr="001A35EE" w:rsidRDefault="001A35EE" w:rsidP="001A35EE">
            <w:pPr>
              <w:rPr>
                <w:b/>
              </w:rPr>
            </w:pPr>
          </w:p>
          <w:p w:rsidR="001A35EE" w:rsidRPr="001A35EE" w:rsidRDefault="001A35EE" w:rsidP="001A35EE">
            <w:pPr>
              <w:rPr>
                <w:b/>
              </w:rPr>
            </w:pPr>
            <w:r w:rsidRPr="001A35EE">
              <w:rPr>
                <w:b/>
              </w:rPr>
              <w:t>DOSEŽEN % OCENE</w:t>
            </w:r>
          </w:p>
        </w:tc>
        <w:tc>
          <w:tcPr>
            <w:tcW w:w="1855" w:type="dxa"/>
            <w:shd w:val="clear" w:color="auto" w:fill="CC00FF"/>
          </w:tcPr>
          <w:p w:rsidR="001A35EE" w:rsidRPr="001A35EE" w:rsidRDefault="001A35EE" w:rsidP="001A35EE">
            <w:pPr>
              <w:rPr>
                <w:b/>
              </w:rPr>
            </w:pPr>
            <w:r w:rsidRPr="001A35EE">
              <w:rPr>
                <w:b/>
              </w:rPr>
              <w:t>DOSEŽEN % OCENE, ČE NI PREDSTAVITVE</w:t>
            </w:r>
          </w:p>
        </w:tc>
      </w:tr>
      <w:tr w:rsidR="001A35EE" w:rsidRPr="001A35EE" w:rsidTr="006B2A86">
        <w:tc>
          <w:tcPr>
            <w:tcW w:w="4606" w:type="dxa"/>
          </w:tcPr>
          <w:p w:rsidR="001A35EE" w:rsidRPr="001A35EE" w:rsidRDefault="001A35EE" w:rsidP="001A35EE">
            <w:r w:rsidRPr="001A35EE">
              <w:t>Upoštevanje navodil, ki jih je predstavil učitelj (preglednost, velikost pisave, uporaba slikovnega gradiva…)</w:t>
            </w:r>
          </w:p>
        </w:tc>
        <w:tc>
          <w:tcPr>
            <w:tcW w:w="1855" w:type="dxa"/>
          </w:tcPr>
          <w:p w:rsidR="001A35EE" w:rsidRPr="001A35EE" w:rsidRDefault="001A35EE" w:rsidP="001A35EE"/>
          <w:p w:rsidR="001A35EE" w:rsidRPr="001A35EE" w:rsidRDefault="001A35EE" w:rsidP="001A35EE">
            <w:r w:rsidRPr="001A35EE">
              <w:t>10 %</w:t>
            </w:r>
          </w:p>
        </w:tc>
        <w:tc>
          <w:tcPr>
            <w:tcW w:w="1855" w:type="dxa"/>
          </w:tcPr>
          <w:p w:rsidR="001A35EE" w:rsidRPr="001A35EE" w:rsidRDefault="001A35EE" w:rsidP="001A35EE"/>
          <w:p w:rsidR="001A35EE" w:rsidRPr="001A35EE" w:rsidRDefault="001A35EE" w:rsidP="001A35EE">
            <w:r w:rsidRPr="001A35EE">
              <w:t>20 %</w:t>
            </w:r>
          </w:p>
        </w:tc>
      </w:tr>
      <w:tr w:rsidR="001A35EE" w:rsidRPr="001A35EE" w:rsidTr="006B2A86">
        <w:tc>
          <w:tcPr>
            <w:tcW w:w="4606" w:type="dxa"/>
          </w:tcPr>
          <w:p w:rsidR="001A35EE" w:rsidRPr="001A35EE" w:rsidRDefault="001A35EE" w:rsidP="001A35EE">
            <w:r w:rsidRPr="001A35EE">
              <w:t>Struktura naloge (naslovna stran, kazalo, poglavja…)</w:t>
            </w:r>
          </w:p>
        </w:tc>
        <w:tc>
          <w:tcPr>
            <w:tcW w:w="1855" w:type="dxa"/>
          </w:tcPr>
          <w:p w:rsidR="001A35EE" w:rsidRPr="001A35EE" w:rsidRDefault="001A35EE" w:rsidP="001A35EE"/>
          <w:p w:rsidR="001A35EE" w:rsidRPr="001A35EE" w:rsidRDefault="001A35EE" w:rsidP="001A35EE">
            <w:r w:rsidRPr="001A35EE">
              <w:t>10 %</w:t>
            </w:r>
          </w:p>
        </w:tc>
        <w:tc>
          <w:tcPr>
            <w:tcW w:w="1855" w:type="dxa"/>
          </w:tcPr>
          <w:p w:rsidR="001A35EE" w:rsidRPr="001A35EE" w:rsidRDefault="001A35EE" w:rsidP="001A35EE"/>
          <w:p w:rsidR="001A35EE" w:rsidRPr="001A35EE" w:rsidRDefault="001A35EE" w:rsidP="001A35EE">
            <w:r w:rsidRPr="001A35EE">
              <w:t>20 %</w:t>
            </w:r>
          </w:p>
        </w:tc>
      </w:tr>
      <w:tr w:rsidR="001A35EE" w:rsidRPr="001A35EE" w:rsidTr="006B2A86">
        <w:tc>
          <w:tcPr>
            <w:tcW w:w="4606" w:type="dxa"/>
          </w:tcPr>
          <w:p w:rsidR="001A35EE" w:rsidRPr="001A35EE" w:rsidRDefault="001A35EE" w:rsidP="001A35EE">
            <w:r w:rsidRPr="001A35EE">
              <w:t>Navajanje virov in literature (med vsebino, v »literaturi«)</w:t>
            </w:r>
          </w:p>
        </w:tc>
        <w:tc>
          <w:tcPr>
            <w:tcW w:w="1855" w:type="dxa"/>
          </w:tcPr>
          <w:p w:rsidR="001A35EE" w:rsidRPr="001A35EE" w:rsidRDefault="001A35EE" w:rsidP="001A35EE"/>
          <w:p w:rsidR="001A35EE" w:rsidRPr="001A35EE" w:rsidRDefault="001A35EE" w:rsidP="001A35EE">
            <w:r w:rsidRPr="001A35EE">
              <w:t>10 %</w:t>
            </w:r>
          </w:p>
        </w:tc>
        <w:tc>
          <w:tcPr>
            <w:tcW w:w="1855" w:type="dxa"/>
          </w:tcPr>
          <w:p w:rsidR="001A35EE" w:rsidRPr="001A35EE" w:rsidRDefault="001A35EE" w:rsidP="001A35EE"/>
          <w:p w:rsidR="001A35EE" w:rsidRPr="001A35EE" w:rsidRDefault="001A35EE" w:rsidP="001A35EE">
            <w:r w:rsidRPr="001A35EE">
              <w:t>20 %</w:t>
            </w:r>
          </w:p>
        </w:tc>
      </w:tr>
      <w:tr w:rsidR="001A35EE" w:rsidRPr="001A35EE" w:rsidTr="006B2A86">
        <w:tc>
          <w:tcPr>
            <w:tcW w:w="4606" w:type="dxa"/>
          </w:tcPr>
          <w:p w:rsidR="001A35EE" w:rsidRPr="001A35EE" w:rsidRDefault="001A35EE" w:rsidP="001A35EE">
            <w:r w:rsidRPr="001A35EE">
              <w:t>Izbor literature in virov (knjige, revije, internetne strani…)</w:t>
            </w:r>
          </w:p>
        </w:tc>
        <w:tc>
          <w:tcPr>
            <w:tcW w:w="1855" w:type="dxa"/>
          </w:tcPr>
          <w:p w:rsidR="001A35EE" w:rsidRPr="001A35EE" w:rsidRDefault="001A35EE" w:rsidP="001A35EE"/>
          <w:p w:rsidR="001A35EE" w:rsidRPr="001A35EE" w:rsidRDefault="001A35EE" w:rsidP="001A35EE">
            <w:r w:rsidRPr="001A35EE">
              <w:t>10 %</w:t>
            </w:r>
          </w:p>
        </w:tc>
        <w:tc>
          <w:tcPr>
            <w:tcW w:w="1855" w:type="dxa"/>
          </w:tcPr>
          <w:p w:rsidR="001A35EE" w:rsidRPr="001A35EE" w:rsidRDefault="001A35EE" w:rsidP="001A35EE"/>
          <w:p w:rsidR="001A35EE" w:rsidRPr="001A35EE" w:rsidRDefault="001A35EE" w:rsidP="001A35EE">
            <w:r w:rsidRPr="001A35EE">
              <w:t>20 %</w:t>
            </w:r>
          </w:p>
        </w:tc>
      </w:tr>
      <w:tr w:rsidR="001A35EE" w:rsidRPr="001A35EE" w:rsidTr="006B2A86">
        <w:tc>
          <w:tcPr>
            <w:tcW w:w="4606" w:type="dxa"/>
          </w:tcPr>
          <w:p w:rsidR="001A35EE" w:rsidRPr="001A35EE" w:rsidRDefault="001A35EE" w:rsidP="001A35EE">
            <w:r w:rsidRPr="001A35EE">
              <w:t>Vsebina naloge</w:t>
            </w:r>
          </w:p>
        </w:tc>
        <w:tc>
          <w:tcPr>
            <w:tcW w:w="1855" w:type="dxa"/>
          </w:tcPr>
          <w:p w:rsidR="001A35EE" w:rsidRPr="001A35EE" w:rsidRDefault="001A35EE" w:rsidP="001A35EE"/>
          <w:p w:rsidR="001A35EE" w:rsidRPr="001A35EE" w:rsidRDefault="001A35EE" w:rsidP="001A35EE">
            <w:r w:rsidRPr="001A35EE">
              <w:t>10 %</w:t>
            </w:r>
          </w:p>
        </w:tc>
        <w:tc>
          <w:tcPr>
            <w:tcW w:w="1855" w:type="dxa"/>
          </w:tcPr>
          <w:p w:rsidR="001A35EE" w:rsidRPr="001A35EE" w:rsidRDefault="001A35EE" w:rsidP="001A35EE"/>
          <w:p w:rsidR="001A35EE" w:rsidRPr="001A35EE" w:rsidRDefault="001A35EE" w:rsidP="001A35EE">
            <w:r w:rsidRPr="001A35EE">
              <w:t>20 %</w:t>
            </w:r>
          </w:p>
        </w:tc>
      </w:tr>
      <w:tr w:rsidR="001A35EE" w:rsidRPr="001A35EE" w:rsidTr="006B2A86">
        <w:tc>
          <w:tcPr>
            <w:tcW w:w="4606" w:type="dxa"/>
          </w:tcPr>
          <w:p w:rsidR="001A35EE" w:rsidRPr="001A35EE" w:rsidRDefault="001A35EE" w:rsidP="001A35EE">
            <w:r w:rsidRPr="001A35EE">
              <w:t>Predstavitev pred razredom in mentorjem</w:t>
            </w:r>
          </w:p>
        </w:tc>
        <w:tc>
          <w:tcPr>
            <w:tcW w:w="1855" w:type="dxa"/>
          </w:tcPr>
          <w:p w:rsidR="001A35EE" w:rsidRPr="001A35EE" w:rsidRDefault="001A35EE" w:rsidP="001A35EE"/>
          <w:p w:rsidR="001A35EE" w:rsidRPr="001A35EE" w:rsidRDefault="001A35EE" w:rsidP="001A35EE">
            <w:r w:rsidRPr="001A35EE">
              <w:t>50 %</w:t>
            </w:r>
          </w:p>
        </w:tc>
        <w:tc>
          <w:tcPr>
            <w:tcW w:w="1855" w:type="dxa"/>
          </w:tcPr>
          <w:p w:rsidR="001A35EE" w:rsidRPr="001A35EE" w:rsidRDefault="001A35EE" w:rsidP="001A35EE"/>
          <w:p w:rsidR="001A35EE" w:rsidRPr="001A35EE" w:rsidRDefault="001A35EE" w:rsidP="001A35EE">
            <w:r w:rsidRPr="001A35EE">
              <w:t>0 %</w:t>
            </w:r>
          </w:p>
        </w:tc>
        <w:bookmarkStart w:id="0" w:name="_GoBack"/>
        <w:bookmarkEnd w:id="0"/>
      </w:tr>
    </w:tbl>
    <w:p w:rsidR="007E5A01" w:rsidRDefault="007E5A01"/>
    <w:sectPr w:rsidR="007E5A01" w:rsidSect="001A3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04CF4"/>
    <w:multiLevelType w:val="hybridMultilevel"/>
    <w:tmpl w:val="6B7A844C"/>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1" w15:restartNumberingAfterBreak="0">
    <w:nsid w:val="316C3669"/>
    <w:multiLevelType w:val="hybridMultilevel"/>
    <w:tmpl w:val="1D022818"/>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2" w15:restartNumberingAfterBreak="0">
    <w:nsid w:val="35427485"/>
    <w:multiLevelType w:val="hybridMultilevel"/>
    <w:tmpl w:val="A45E2F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C55C47"/>
    <w:multiLevelType w:val="hybridMultilevel"/>
    <w:tmpl w:val="3484FA4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81D626F"/>
    <w:multiLevelType w:val="hybridMultilevel"/>
    <w:tmpl w:val="EBACB3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ECC4830"/>
    <w:multiLevelType w:val="hybridMultilevel"/>
    <w:tmpl w:val="5E2C3C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1661A7"/>
    <w:multiLevelType w:val="hybridMultilevel"/>
    <w:tmpl w:val="DBD2C1C2"/>
    <w:lvl w:ilvl="0" w:tplc="04240001">
      <w:start w:val="1"/>
      <w:numFmt w:val="bullet"/>
      <w:lvlText w:val=""/>
      <w:lvlJc w:val="left"/>
      <w:pPr>
        <w:ind w:left="502" w:hanging="360"/>
      </w:pPr>
      <w:rPr>
        <w:rFonts w:ascii="Symbol" w:hAnsi="Symbo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7" w15:restartNumberingAfterBreak="0">
    <w:nsid w:val="5A8D0CA1"/>
    <w:multiLevelType w:val="hybridMultilevel"/>
    <w:tmpl w:val="4C802F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62C03D97"/>
    <w:multiLevelType w:val="hybridMultilevel"/>
    <w:tmpl w:val="1A50E70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747F76E7"/>
    <w:multiLevelType w:val="hybridMultilevel"/>
    <w:tmpl w:val="B92C55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4"/>
  </w:num>
  <w:num w:numId="5">
    <w:abstractNumId w:val="0"/>
  </w:num>
  <w:num w:numId="6">
    <w:abstractNumId w:val="6"/>
  </w:num>
  <w:num w:numId="7">
    <w:abstractNumId w:val="3"/>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EE"/>
    <w:rsid w:val="001A35EE"/>
    <w:rsid w:val="007E5A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0F1E3-B97E-4A3D-BDCD-E500708D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2845</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Natasa</dc:creator>
  <cp:keywords/>
  <dc:description/>
  <cp:lastModifiedBy>Natasa</cp:lastModifiedBy>
  <cp:revision>1</cp:revision>
  <cp:lastPrinted>2015-10-13T08:15:00Z</cp:lastPrinted>
  <dcterms:created xsi:type="dcterms:W3CDTF">2015-10-13T08:13:00Z</dcterms:created>
  <dcterms:modified xsi:type="dcterms:W3CDTF">2015-10-13T08:19:00Z</dcterms:modified>
</cp:coreProperties>
</file>